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i w:val="0"/>
          <w:sz w:val="44"/>
          <w:szCs w:val="44"/>
          <w:u w:val="single"/>
          <w:vertAlign w:val="baseline"/>
        </w:rPr>
      </w:pPr>
      <w:r w:rsidDel="00000000" w:rsidR="00000000" w:rsidRPr="00000000">
        <w:rPr>
          <w:rFonts w:ascii="Times New Roman" w:cs="Times New Roman" w:eastAsia="Times New Roman" w:hAnsi="Times New Roman"/>
          <w:b w:val="1"/>
          <w:i w:val="1"/>
          <w:sz w:val="44"/>
          <w:szCs w:val="44"/>
          <w:u w:val="single"/>
          <w:vertAlign w:val="baseline"/>
          <w:rtl w:val="0"/>
        </w:rPr>
        <w:t xml:space="preserve">Rose Hill Music Studio</w:t>
      </w:r>
      <w:r w:rsidDel="00000000" w:rsidR="00000000" w:rsidRPr="00000000">
        <w:rPr>
          <w:b w:val="1"/>
          <w:i w:val="1"/>
          <w:sz w:val="44"/>
          <w:szCs w:val="44"/>
          <w:u w:val="single"/>
          <w:vertAlign w:val="baseline"/>
          <w:rtl w:val="0"/>
        </w:rPr>
        <w:t xml:space="preserve">__________________</w:t>
      </w:r>
      <w:r w:rsidDel="00000000" w:rsidR="00000000" w:rsidRPr="00000000">
        <w:rPr>
          <w:rtl w:val="0"/>
        </w:rPr>
      </w:r>
    </w:p>
    <w:p w:rsidR="00000000" w:rsidDel="00000000" w:rsidP="00000000" w:rsidRDefault="00000000" w:rsidRPr="00000000" w14:paraId="00000002">
      <w:pPr>
        <w:pStyle w:val="Heading2"/>
        <w:rPr>
          <w:sz w:val="24"/>
          <w:szCs w:val="24"/>
          <w:vertAlign w:val="baseline"/>
        </w:rPr>
      </w:pPr>
      <w:r w:rsidDel="00000000" w:rsidR="00000000" w:rsidRPr="00000000">
        <w:rPr>
          <w:b w:val="1"/>
          <w:i w:val="1"/>
          <w:sz w:val="24"/>
          <w:szCs w:val="24"/>
          <w:vertAlign w:val="baseline"/>
          <w:rtl w:val="0"/>
        </w:rPr>
        <w:t xml:space="preserve">Shelley Dumoulin</w:t>
      </w:r>
      <w:r w:rsidDel="00000000" w:rsidR="00000000" w:rsidRPr="00000000">
        <w:rPr>
          <w:rtl w:val="0"/>
        </w:rPr>
      </w:r>
    </w:p>
    <w:p w:rsidR="00000000" w:rsidDel="00000000" w:rsidP="00000000" w:rsidRDefault="00000000" w:rsidRPr="00000000" w14:paraId="00000003">
      <w:pPr>
        <w:pStyle w:val="Heading2"/>
        <w:rPr>
          <w:sz w:val="24"/>
          <w:szCs w:val="24"/>
          <w:vertAlign w:val="baseline"/>
        </w:rPr>
      </w:pPr>
      <w:r w:rsidDel="00000000" w:rsidR="00000000" w:rsidRPr="00000000">
        <w:rPr>
          <w:b w:val="1"/>
          <w:i w:val="1"/>
          <w:sz w:val="24"/>
          <w:szCs w:val="24"/>
          <w:vertAlign w:val="baseline"/>
          <w:rtl w:val="0"/>
        </w:rPr>
        <w:t xml:space="preserve">4039 Rose Hill Ave.</w:t>
      </w:r>
      <w:r w:rsidDel="00000000" w:rsidR="00000000" w:rsidRPr="00000000">
        <w:rPr>
          <w:rtl w:val="0"/>
        </w:rPr>
      </w:r>
    </w:p>
    <w:p w:rsidR="00000000" w:rsidDel="00000000" w:rsidP="00000000" w:rsidRDefault="00000000" w:rsidRPr="00000000" w14:paraId="00000004">
      <w:pPr>
        <w:pStyle w:val="Heading2"/>
        <w:rPr>
          <w:sz w:val="24"/>
          <w:szCs w:val="24"/>
          <w:vertAlign w:val="baseline"/>
        </w:rPr>
      </w:pPr>
      <w:r w:rsidDel="00000000" w:rsidR="00000000" w:rsidRPr="00000000">
        <w:rPr>
          <w:b w:val="1"/>
          <w:i w:val="1"/>
          <w:sz w:val="24"/>
          <w:szCs w:val="24"/>
          <w:vertAlign w:val="baseline"/>
          <w:rtl w:val="0"/>
        </w:rPr>
        <w:t xml:space="preserve"> Cincinnati, OH 45229</w:t>
      </w:r>
      <w:r w:rsidDel="00000000" w:rsidR="00000000" w:rsidRPr="00000000">
        <w:rPr>
          <w:rtl w:val="0"/>
        </w:rPr>
      </w:r>
    </w:p>
    <w:p w:rsidR="00000000" w:rsidDel="00000000" w:rsidP="00000000" w:rsidRDefault="00000000" w:rsidRPr="00000000" w14:paraId="00000005">
      <w:pPr>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Landline </w:t>
      </w:r>
      <w:r w:rsidDel="00000000" w:rsidR="00000000" w:rsidRPr="00000000">
        <w:rPr>
          <w:rFonts w:ascii="Times New Roman" w:cs="Times New Roman" w:eastAsia="Times New Roman" w:hAnsi="Times New Roman"/>
          <w:b w:val="1"/>
          <w:i w:val="1"/>
          <w:vertAlign w:val="baseline"/>
          <w:rtl w:val="0"/>
        </w:rPr>
        <w:t xml:space="preserve">(513) 351-6469</w:t>
      </w:r>
      <w:r w:rsidDel="00000000" w:rsidR="00000000" w:rsidRPr="00000000">
        <w:rPr>
          <w:rtl w:val="0"/>
        </w:rPr>
      </w:r>
    </w:p>
    <w:p w:rsidR="00000000" w:rsidDel="00000000" w:rsidP="00000000" w:rsidRDefault="00000000" w:rsidRPr="00000000" w14:paraId="00000006">
      <w:pPr>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Mobile (518) 527-3742</w:t>
      </w:r>
    </w:p>
    <w:p w:rsidR="00000000" w:rsidDel="00000000" w:rsidP="00000000" w:rsidRDefault="00000000" w:rsidRPr="00000000" w14:paraId="00000007">
      <w:pPr>
        <w:jc w:val="right"/>
        <w:rPr>
          <w:rFonts w:ascii="Times New Roman" w:cs="Times New Roman" w:eastAsia="Times New Roman" w:hAnsi="Times New Roman"/>
          <w:b w:val="0"/>
          <w:i w:val="0"/>
          <w:sz w:val="20"/>
          <w:szCs w:val="20"/>
          <w:vertAlign w:val="baseline"/>
        </w:rPr>
      </w:pPr>
      <w:r w:rsidDel="00000000" w:rsidR="00000000" w:rsidRPr="00000000">
        <w:rPr>
          <w:rFonts w:ascii="Times New Roman" w:cs="Times New Roman" w:eastAsia="Times New Roman" w:hAnsi="Times New Roman"/>
          <w:b w:val="1"/>
          <w:i w:val="1"/>
          <w:vertAlign w:val="baseline"/>
          <w:rtl w:val="0"/>
        </w:rPr>
        <w:t xml:space="preserve">rosehillstudio@gmail.com</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 </w:t>
        <w:tab/>
        <w:t xml:space="preserve"> </w:t>
        <w:tab/>
        <w:tab/>
        <w:tab/>
        <w:tab/>
        <w:t xml:space="preserve">                www.rosehillstudio.m</w:t>
      </w:r>
      <w:r w:rsidDel="00000000" w:rsidR="00000000" w:rsidRPr="00000000">
        <w:rPr>
          <w:rFonts w:ascii="Times New Roman" w:cs="Times New Roman" w:eastAsia="Times New Roman" w:hAnsi="Times New Roman"/>
          <w:b w:val="1"/>
          <w:i w:val="1"/>
          <w:rtl w:val="0"/>
        </w:rPr>
        <w:t xml:space="preserve">ymusicstaff</w:t>
      </w:r>
      <w:r w:rsidDel="00000000" w:rsidR="00000000" w:rsidRPr="00000000">
        <w:rPr>
          <w:rFonts w:ascii="Times New Roman" w:cs="Times New Roman" w:eastAsia="Times New Roman" w:hAnsi="Times New Roman"/>
          <w:b w:val="1"/>
          <w:i w:val="1"/>
          <w:vertAlign w:val="baseline"/>
          <w:rtl w:val="0"/>
        </w:rPr>
        <w:t xml:space="preserve">.com</w:t>
      </w:r>
      <w:r w:rsidDel="00000000" w:rsidR="00000000" w:rsidRPr="00000000">
        <w:rPr>
          <w:rtl w:val="0"/>
        </w:rPr>
      </w:r>
    </w:p>
    <w:p w:rsidR="00000000" w:rsidDel="00000000" w:rsidP="00000000" w:rsidRDefault="00000000" w:rsidRPr="00000000" w14:paraId="00000009">
      <w:pPr>
        <w:pStyle w:val="Heading1"/>
        <w:rPr>
          <w:vertAlign w:val="baseline"/>
        </w:rPr>
      </w:pPr>
      <w:r w:rsidDel="00000000" w:rsidR="00000000" w:rsidRPr="00000000">
        <w:rPr>
          <w:b w:val="1"/>
          <w:vertAlign w:val="baseline"/>
          <w:rtl w:val="0"/>
        </w:rPr>
        <w:t xml:space="preserve"> </w:t>
        <w:tab/>
        <w:tab/>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pStyle w:val="Heading1"/>
        <w:jc w:val="center"/>
        <w:rPr>
          <w:sz w:val="28"/>
          <w:szCs w:val="28"/>
          <w:vertAlign w:val="baseline"/>
        </w:rPr>
      </w:pPr>
      <w:r w:rsidDel="00000000" w:rsidR="00000000" w:rsidRPr="00000000">
        <w:rPr>
          <w:b w:val="1"/>
          <w:sz w:val="28"/>
          <w:szCs w:val="28"/>
          <w:vertAlign w:val="baseline"/>
          <w:rtl w:val="0"/>
        </w:rPr>
        <w:t xml:space="preserve">ROSE HILL MUSIC STUDIO</w:t>
      </w:r>
      <w:r w:rsidDel="00000000" w:rsidR="00000000" w:rsidRPr="00000000">
        <w:rPr>
          <w:rtl w:val="0"/>
        </w:rPr>
      </w:r>
    </w:p>
    <w:p w:rsidR="00000000" w:rsidDel="00000000" w:rsidP="00000000" w:rsidRDefault="00000000" w:rsidRPr="00000000" w14:paraId="0000000C">
      <w:pPr>
        <w:pStyle w:val="Heading1"/>
        <w:jc w:val="center"/>
        <w:rPr>
          <w:b w:val="1"/>
          <w:sz w:val="22"/>
          <w:szCs w:val="22"/>
          <w:vertAlign w:val="baseline"/>
        </w:rPr>
      </w:pPr>
      <w:r w:rsidDel="00000000" w:rsidR="00000000" w:rsidRPr="00000000">
        <w:rPr>
          <w:b w:val="1"/>
          <w:sz w:val="22"/>
          <w:szCs w:val="22"/>
          <w:vertAlign w:val="baseline"/>
          <w:rtl w:val="0"/>
        </w:rPr>
        <w:t xml:space="preserve">STUDIO POLICY</w:t>
      </w:r>
    </w:p>
    <w:p w:rsidR="00000000" w:rsidDel="00000000" w:rsidP="00000000" w:rsidRDefault="00000000" w:rsidRPr="00000000" w14:paraId="0000000D">
      <w:pPr>
        <w:jc w:val="center"/>
        <w:rPr>
          <w:b w:val="1"/>
        </w:rPr>
      </w:pPr>
      <w:r w:rsidDel="00000000" w:rsidR="00000000" w:rsidRPr="00000000">
        <w:rPr>
          <w:b w:val="1"/>
          <w:rtl w:val="0"/>
        </w:rPr>
        <w:t xml:space="preserve">AS OF JUNE 2023</w:t>
      </w:r>
      <w:r w:rsidDel="00000000" w:rsidR="00000000" w:rsidRPr="00000000">
        <w:rPr>
          <w:rtl w:val="0"/>
        </w:rPr>
      </w:r>
    </w:p>
    <w:p w:rsidR="00000000" w:rsidDel="00000000" w:rsidP="00000000" w:rsidRDefault="00000000" w:rsidRPr="00000000" w14:paraId="0000000E">
      <w:pPr>
        <w:jc w:val="center"/>
        <w:rPr>
          <w:rFonts w:ascii="Helvetica Neue" w:cs="Helvetica Neue" w:eastAsia="Helvetica Neue" w:hAnsi="Helvetica Neue"/>
          <w:b w:val="0"/>
          <w:sz w:val="22"/>
          <w:szCs w:val="22"/>
          <w:vertAlign w:val="baseline"/>
        </w:rPr>
      </w:pPr>
      <w:r w:rsidDel="00000000" w:rsidR="00000000" w:rsidRPr="00000000">
        <w:rPr>
          <w:rtl w:val="0"/>
        </w:rPr>
      </w:r>
    </w:p>
    <w:p w:rsidR="00000000" w:rsidDel="00000000" w:rsidP="00000000" w:rsidRDefault="00000000" w:rsidRPr="00000000" w14:paraId="0000000F">
      <w:pPr>
        <w:rPr>
          <w:b w:val="0"/>
          <w:sz w:val="20"/>
          <w:szCs w:val="20"/>
          <w:u w:val="single"/>
          <w:vertAlign w:val="baseline"/>
        </w:rPr>
      </w:pPr>
      <w:r w:rsidDel="00000000" w:rsidR="00000000" w:rsidRPr="00000000">
        <w:rPr>
          <w:rtl w:val="0"/>
        </w:rPr>
      </w:r>
    </w:p>
    <w:p w:rsidR="00000000" w:rsidDel="00000000" w:rsidP="00000000" w:rsidRDefault="00000000" w:rsidRPr="00000000" w14:paraId="00000010">
      <w:pPr>
        <w:rPr>
          <w:b w:val="0"/>
          <w:sz w:val="20"/>
          <w:szCs w:val="20"/>
          <w:u w:val="single"/>
          <w:vertAlign w:val="baseline"/>
        </w:rPr>
      </w:pPr>
      <w:r w:rsidDel="00000000" w:rsidR="00000000" w:rsidRPr="00000000">
        <w:rPr>
          <w:b w:val="1"/>
          <w:sz w:val="20"/>
          <w:szCs w:val="20"/>
          <w:u w:val="single"/>
          <w:vertAlign w:val="baseline"/>
          <w:rtl w:val="0"/>
        </w:rPr>
        <w:t xml:space="preserve">Tuition Fees </w:t>
      </w:r>
      <w:r w:rsidDel="00000000" w:rsidR="00000000" w:rsidRPr="00000000">
        <w:rPr>
          <w:rtl w:val="0"/>
        </w:rPr>
      </w:r>
    </w:p>
    <w:p w:rsidR="00000000" w:rsidDel="00000000" w:rsidP="00000000" w:rsidRDefault="00000000" w:rsidRPr="00000000" w14:paraId="00000011">
      <w:pPr>
        <w:rPr>
          <w:sz w:val="20"/>
          <w:szCs w:val="20"/>
          <w:vertAlign w:val="baseline"/>
        </w:rPr>
      </w:pPr>
      <w:r w:rsidDel="00000000" w:rsidR="00000000" w:rsidRPr="00000000">
        <w:rPr>
          <w:sz w:val="20"/>
          <w:szCs w:val="20"/>
          <w:rtl w:val="0"/>
        </w:rPr>
        <w:t xml:space="preserve">Our lessons are no longer tied to a school-year calendar. They will be scheduled </w:t>
      </w:r>
      <w:r w:rsidDel="00000000" w:rsidR="00000000" w:rsidRPr="00000000">
        <w:rPr>
          <w:sz w:val="20"/>
          <w:szCs w:val="20"/>
          <w:vertAlign w:val="baseline"/>
          <w:rtl w:val="0"/>
        </w:rPr>
        <w:t xml:space="preserve">on a flexible basis to suit individual needs. Fees are $</w:t>
      </w:r>
      <w:r w:rsidDel="00000000" w:rsidR="00000000" w:rsidRPr="00000000">
        <w:rPr>
          <w:sz w:val="20"/>
          <w:szCs w:val="20"/>
          <w:rtl w:val="0"/>
        </w:rPr>
        <w:t xml:space="preserve">70/</w:t>
      </w:r>
      <w:r w:rsidDel="00000000" w:rsidR="00000000" w:rsidRPr="00000000">
        <w:rPr>
          <w:sz w:val="20"/>
          <w:szCs w:val="20"/>
          <w:vertAlign w:val="baseline"/>
          <w:rtl w:val="0"/>
        </w:rPr>
        <w:t xml:space="preserve">hour, with 30-minute lessons being the norm for beginning instruction.</w:t>
      </w:r>
    </w:p>
    <w:p w:rsidR="00000000" w:rsidDel="00000000" w:rsidP="00000000" w:rsidRDefault="00000000" w:rsidRPr="00000000" w14:paraId="00000012">
      <w:pPr>
        <w:rPr>
          <w:sz w:val="20"/>
          <w:szCs w:val="20"/>
          <w:vertAlign w:val="baseline"/>
        </w:rPr>
      </w:pPr>
      <w:r w:rsidDel="00000000" w:rsidR="00000000" w:rsidRPr="00000000">
        <w:rPr>
          <w:rtl w:val="0"/>
        </w:rPr>
      </w:r>
    </w:p>
    <w:p w:rsidR="00000000" w:rsidDel="00000000" w:rsidP="00000000" w:rsidRDefault="00000000" w:rsidRPr="00000000" w14:paraId="00000013">
      <w:pPr>
        <w:rPr>
          <w:sz w:val="20"/>
          <w:szCs w:val="20"/>
          <w:vertAlign w:val="baseline"/>
        </w:rPr>
      </w:pPr>
      <w:r w:rsidDel="00000000" w:rsidR="00000000" w:rsidRPr="00000000">
        <w:rPr>
          <w:sz w:val="20"/>
          <w:szCs w:val="20"/>
          <w:vertAlign w:val="baseline"/>
          <w:rtl w:val="0"/>
        </w:rPr>
        <w:t xml:space="preserve">Students new to the studio receive a complimentary initial </w:t>
      </w:r>
      <w:r w:rsidDel="00000000" w:rsidR="00000000" w:rsidRPr="00000000">
        <w:rPr>
          <w:sz w:val="20"/>
          <w:szCs w:val="20"/>
          <w:rtl w:val="0"/>
        </w:rPr>
        <w:t xml:space="preserve">consultation </w:t>
      </w:r>
      <w:r w:rsidDel="00000000" w:rsidR="00000000" w:rsidRPr="00000000">
        <w:rPr>
          <w:sz w:val="20"/>
          <w:szCs w:val="20"/>
          <w:vertAlign w:val="baseline"/>
          <w:rtl w:val="0"/>
        </w:rPr>
        <w:t xml:space="preserve">to determine </w:t>
      </w:r>
      <w:r w:rsidDel="00000000" w:rsidR="00000000" w:rsidRPr="00000000">
        <w:rPr>
          <w:sz w:val="20"/>
          <w:szCs w:val="20"/>
          <w:rtl w:val="0"/>
        </w:rPr>
        <w:t xml:space="preserve">playing level. </w:t>
      </w:r>
      <w:r w:rsidDel="00000000" w:rsidR="00000000" w:rsidRPr="00000000">
        <w:rPr>
          <w:sz w:val="20"/>
          <w:szCs w:val="20"/>
          <w:vertAlign w:val="baseline"/>
          <w:rtl w:val="0"/>
        </w:rPr>
        <w:t xml:space="preserve">Contact Miss Shelley as soon as possible to secure your time slot. </w:t>
      </w:r>
    </w:p>
    <w:p w:rsidR="00000000" w:rsidDel="00000000" w:rsidP="00000000" w:rsidRDefault="00000000" w:rsidRPr="00000000" w14:paraId="00000014">
      <w:pPr>
        <w:rPr>
          <w:sz w:val="20"/>
          <w:szCs w:val="20"/>
          <w:vertAlign w:val="baseline"/>
        </w:rPr>
      </w:pPr>
      <w:r w:rsidDel="00000000" w:rsidR="00000000" w:rsidRPr="00000000">
        <w:rPr>
          <w:rtl w:val="0"/>
        </w:rPr>
      </w:r>
    </w:p>
    <w:p w:rsidR="00000000" w:rsidDel="00000000" w:rsidP="00000000" w:rsidRDefault="00000000" w:rsidRPr="00000000" w14:paraId="00000015">
      <w:pPr>
        <w:rPr>
          <w:b w:val="0"/>
          <w:sz w:val="20"/>
          <w:szCs w:val="20"/>
          <w:u w:val="single"/>
          <w:vertAlign w:val="baseline"/>
        </w:rPr>
      </w:pPr>
      <w:r w:rsidDel="00000000" w:rsidR="00000000" w:rsidRPr="00000000">
        <w:rPr>
          <w:b w:val="1"/>
          <w:sz w:val="20"/>
          <w:szCs w:val="20"/>
          <w:u w:val="single"/>
          <w:vertAlign w:val="baseline"/>
          <w:rtl w:val="0"/>
        </w:rPr>
        <w:t xml:space="preserve">Lesson Schedule</w:t>
      </w: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Weekdays are available for lesson scheduling, as well as Saturday afternoons if needed. </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Contact Miss Shelley to schedule lessons, either by phone call, email, or text. Multiple lessons may be scheduled at once,  or they can be scheduled one at a time to suit your needs. Since this is a less structured schedule, it is not recommended for beginning school-age students, who need a more consistent routine to make optimal progress. Adult students of any level, and intermediate-level and up school-age students are welcome to sign up for lessons.</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Beginning students wishing to find a teacher can reference the Southwest Ohio Music Teachers Association Website at </w:t>
      </w:r>
      <w:hyperlink r:id="rId7">
        <w:r w:rsidDel="00000000" w:rsidR="00000000" w:rsidRPr="00000000">
          <w:rPr>
            <w:color w:val="1155cc"/>
            <w:sz w:val="20"/>
            <w:szCs w:val="20"/>
            <w:u w:val="single"/>
            <w:rtl w:val="0"/>
          </w:rPr>
          <w:t xml:space="preserve">www.ohiomtasouthwest.org</w:t>
        </w:r>
      </w:hyperlink>
      <w:r w:rsidDel="00000000" w:rsidR="00000000" w:rsidRPr="00000000">
        <w:rPr>
          <w:sz w:val="20"/>
          <w:szCs w:val="20"/>
          <w:rtl w:val="0"/>
        </w:rPr>
        <w:t xml:space="preserve"> on the Find a Teacher page.</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b w:val="0"/>
          <w:sz w:val="20"/>
          <w:szCs w:val="20"/>
          <w:u w:val="single"/>
          <w:vertAlign w:val="baseline"/>
        </w:rPr>
      </w:pPr>
      <w:r w:rsidDel="00000000" w:rsidR="00000000" w:rsidRPr="00000000">
        <w:rPr>
          <w:b w:val="1"/>
          <w:sz w:val="20"/>
          <w:szCs w:val="20"/>
          <w:u w:val="single"/>
          <w:vertAlign w:val="baseline"/>
          <w:rtl w:val="0"/>
        </w:rPr>
        <w:t xml:space="preserve">Attendance</w:t>
      </w:r>
      <w:r w:rsidDel="00000000" w:rsidR="00000000" w:rsidRPr="00000000">
        <w:rPr>
          <w:rtl w:val="0"/>
        </w:rPr>
      </w:r>
    </w:p>
    <w:p w:rsidR="00000000" w:rsidDel="00000000" w:rsidP="00000000" w:rsidRDefault="00000000" w:rsidRPr="00000000" w14:paraId="0000001D">
      <w:pPr>
        <w:rPr>
          <w:sz w:val="20"/>
          <w:szCs w:val="20"/>
          <w:vertAlign w:val="baseline"/>
        </w:rPr>
      </w:pPr>
      <w:r w:rsidDel="00000000" w:rsidR="00000000" w:rsidRPr="00000000">
        <w:rPr>
          <w:sz w:val="20"/>
          <w:szCs w:val="20"/>
          <w:vertAlign w:val="baseline"/>
          <w:rtl w:val="0"/>
        </w:rPr>
        <w:t xml:space="preserve">Please arrive on time for lessons; tardiness will shorten lesson time. Students are asked not to chew gum, bring snacks or wear items that hinder arm or finger movement. Bring all books being used to every lesson, even if there is no assignment from the previous lesson. Please remove outdoor shoes and hang coats in the foyer before entering the studio. Students are welcome to bring house shoes to wear or to cover shoes with disposable booties (provided).</w:t>
      </w:r>
    </w:p>
    <w:p w:rsidR="00000000" w:rsidDel="00000000" w:rsidP="00000000" w:rsidRDefault="00000000" w:rsidRPr="00000000" w14:paraId="0000001E">
      <w:pPr>
        <w:rPr>
          <w:sz w:val="20"/>
          <w:szCs w:val="20"/>
          <w:vertAlign w:val="baselin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vertAlign w:val="baseline"/>
        </w:rPr>
      </w:pPr>
      <w:r w:rsidDel="00000000" w:rsidR="00000000" w:rsidRPr="00000000">
        <w:rPr>
          <w:sz w:val="20"/>
          <w:szCs w:val="20"/>
          <w:vertAlign w:val="baseline"/>
          <w:rtl w:val="0"/>
        </w:rPr>
        <w:t xml:space="preserve">Please ensure that the student has been to the restroom before lessons. A restroom is available for before or after lesson visits. Parents and siblings are welcome to sit in the foyer or living room during lessons, as long as there is no distraction to the student. Parents may sit in on lessons at any time; no siblings, please.</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0"/>
          <w:sz w:val="20"/>
          <w:szCs w:val="20"/>
          <w:u w:val="single"/>
          <w:vertAlign w:val="baseline"/>
        </w:rPr>
      </w:pPr>
      <w:r w:rsidDel="00000000" w:rsidR="00000000" w:rsidRPr="00000000">
        <w:rPr>
          <w:rFonts w:ascii="Times New Roman" w:cs="Times New Roman" w:eastAsia="Times New Roman" w:hAnsi="Times New Roman"/>
          <w:b w:val="1"/>
          <w:sz w:val="20"/>
          <w:szCs w:val="20"/>
          <w:u w:val="single"/>
          <w:vertAlign w:val="baseline"/>
          <w:rtl w:val="0"/>
        </w:rPr>
        <w:t xml:space="preserve">Supplies</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Each s</w:t>
      </w:r>
      <w:r w:rsidDel="00000000" w:rsidR="00000000" w:rsidRPr="00000000">
        <w:rPr>
          <w:rFonts w:ascii="Times New Roman" w:cs="Times New Roman" w:eastAsia="Times New Roman" w:hAnsi="Times New Roman"/>
          <w:sz w:val="20"/>
          <w:szCs w:val="20"/>
          <w:rtl w:val="0"/>
        </w:rPr>
        <w:t xml:space="preserve">chool-age </w:t>
      </w:r>
      <w:r w:rsidDel="00000000" w:rsidR="00000000" w:rsidRPr="00000000">
        <w:rPr>
          <w:rFonts w:ascii="Times New Roman" w:cs="Times New Roman" w:eastAsia="Times New Roman" w:hAnsi="Times New Roman"/>
          <w:sz w:val="20"/>
          <w:szCs w:val="20"/>
          <w:vertAlign w:val="baseline"/>
          <w:rtl w:val="0"/>
        </w:rPr>
        <w:t xml:space="preserve">student is supplied with a loose-leaf binder.  Adults </w:t>
      </w:r>
      <w:r w:rsidDel="00000000" w:rsidR="00000000" w:rsidRPr="00000000">
        <w:rPr>
          <w:rFonts w:ascii="Times New Roman" w:cs="Times New Roman" w:eastAsia="Times New Roman" w:hAnsi="Times New Roman"/>
          <w:sz w:val="20"/>
          <w:szCs w:val="20"/>
          <w:rtl w:val="0"/>
        </w:rPr>
        <w:t xml:space="preserve">may also use this option if desired. </w:t>
      </w:r>
      <w:r w:rsidDel="00000000" w:rsidR="00000000" w:rsidRPr="00000000">
        <w:rPr>
          <w:rFonts w:ascii="Times New Roman" w:cs="Times New Roman" w:eastAsia="Times New Roman" w:hAnsi="Times New Roman"/>
          <w:sz w:val="20"/>
          <w:szCs w:val="20"/>
          <w:vertAlign w:val="baseline"/>
          <w:rtl w:val="0"/>
        </w:rPr>
        <w:t xml:space="preserve"> At each lesson, an assignment sheet is filled out and placed in the binder.  The assignment sheet also serves as a practice record. Music books are ordered through the studio</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sz w:val="20"/>
          <w:szCs w:val="20"/>
          <w:rtl w:val="0"/>
        </w:rPr>
        <w:t xml:space="preserve">Invoices</w:t>
      </w:r>
      <w:r w:rsidDel="00000000" w:rsidR="00000000" w:rsidRPr="00000000">
        <w:rPr>
          <w:rFonts w:ascii="Times New Roman" w:cs="Times New Roman" w:eastAsia="Times New Roman" w:hAnsi="Times New Roman"/>
          <w:sz w:val="20"/>
          <w:szCs w:val="20"/>
          <w:vertAlign w:val="baseline"/>
          <w:rtl w:val="0"/>
        </w:rPr>
        <w:t xml:space="preserve"> will be sent through the studio website</w:t>
      </w:r>
      <w:r w:rsidDel="00000000" w:rsidR="00000000" w:rsidRPr="00000000">
        <w:rPr>
          <w:rFonts w:ascii="Times New Roman" w:cs="Times New Roman" w:eastAsia="Times New Roman" w:hAnsi="Times New Roman"/>
          <w:sz w:val="20"/>
          <w:szCs w:val="20"/>
          <w:rtl w:val="0"/>
        </w:rPr>
        <w:t xml:space="preserve"> on a monthly basis for any lessons taken in that month and books assigned during that time.</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lesson-by-lesson payment is preferred, payment can be made by cash (exact change, please), check (made to Shelley Dumoulin), Venmo (@rose-hill-music-studio), or PayPal (@RoseHillMusicStudio).</w:t>
      </w:r>
    </w:p>
    <w:p w:rsidR="00000000" w:rsidDel="00000000" w:rsidP="00000000" w:rsidRDefault="00000000" w:rsidRPr="00000000" w14:paraId="00000025">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0"/>
          <w:sz w:val="20"/>
          <w:szCs w:val="20"/>
          <w:u w:val="single"/>
          <w:vertAlign w:val="baseline"/>
        </w:rPr>
      </w:pPr>
      <w:r w:rsidDel="00000000" w:rsidR="00000000" w:rsidRPr="00000000">
        <w:rPr>
          <w:rFonts w:ascii="Times New Roman" w:cs="Times New Roman" w:eastAsia="Times New Roman" w:hAnsi="Times New Roman"/>
          <w:b w:val="1"/>
          <w:sz w:val="20"/>
          <w:szCs w:val="20"/>
          <w:u w:val="single"/>
          <w:vertAlign w:val="baseline"/>
          <w:rtl w:val="0"/>
        </w:rPr>
        <w:t xml:space="preserve">Teaching Procedure</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0"/>
          <w:sz w:val="20"/>
          <w:szCs w:val="20"/>
          <w:u w:val="single"/>
          <w:vertAlign w:val="baseline"/>
        </w:rPr>
      </w:pPr>
      <w:r w:rsidDel="00000000" w:rsidR="00000000" w:rsidRPr="00000000">
        <w:rPr>
          <w:rFonts w:ascii="Times New Roman" w:cs="Times New Roman" w:eastAsia="Times New Roman" w:hAnsi="Times New Roman"/>
          <w:sz w:val="20"/>
          <w:szCs w:val="20"/>
          <w:vertAlign w:val="baseline"/>
          <w:rtl w:val="0"/>
        </w:rPr>
        <w:t xml:space="preserve">In each lesson, material from the previous lesson is reviewed before moving on to new material. At times Miss Shelley may need to touch the student in order to make a point, particularly pertaining to technique. This may involve legs, feet, hands, arms, shoulders or back. If this presents a problem, please contact the studio.</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0"/>
          <w:sz w:val="20"/>
          <w:szCs w:val="20"/>
          <w:u w:val="single"/>
          <w:vertAlign w:val="baselin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0"/>
          <w:sz w:val="20"/>
          <w:szCs w:val="20"/>
          <w:u w:val="single"/>
          <w:vertAlign w:val="baseline"/>
        </w:rPr>
      </w:pPr>
      <w:r w:rsidDel="00000000" w:rsidR="00000000" w:rsidRPr="00000000">
        <w:rPr>
          <w:rFonts w:ascii="Times New Roman" w:cs="Times New Roman" w:eastAsia="Times New Roman" w:hAnsi="Times New Roman"/>
          <w:b w:val="1"/>
          <w:sz w:val="20"/>
          <w:szCs w:val="20"/>
          <w:u w:val="single"/>
          <w:vertAlign w:val="baseline"/>
          <w:rtl w:val="0"/>
        </w:rPr>
        <w:t xml:space="preserve">Missed Lessons</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Should a lesson need to be missed, please notify Miss Shelley </w:t>
      </w:r>
      <w:r w:rsidDel="00000000" w:rsidR="00000000" w:rsidRPr="00000000">
        <w:rPr>
          <w:rFonts w:ascii="Times New Roman" w:cs="Times New Roman" w:eastAsia="Times New Roman" w:hAnsi="Times New Roman"/>
          <w:sz w:val="20"/>
          <w:szCs w:val="20"/>
          <w:rtl w:val="0"/>
        </w:rPr>
        <w:t xml:space="preserve">ASAP, preferably at least 24 hours before the scheduled lesson. Should a lesson be missed with no notification, the student will be charged for the lesson. </w:t>
      </w:r>
    </w:p>
    <w:p w:rsidR="00000000" w:rsidDel="00000000" w:rsidP="00000000" w:rsidRDefault="00000000" w:rsidRPr="00000000" w14:paraId="0000002B">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0"/>
          <w:sz w:val="20"/>
          <w:szCs w:val="20"/>
          <w:u w:val="single"/>
          <w:vertAlign w:val="baseline"/>
        </w:rPr>
      </w:pPr>
      <w:r w:rsidDel="00000000" w:rsidR="00000000" w:rsidRPr="00000000">
        <w:rPr>
          <w:rFonts w:ascii="Times New Roman" w:cs="Times New Roman" w:eastAsia="Times New Roman" w:hAnsi="Times New Roman"/>
          <w:b w:val="1"/>
          <w:sz w:val="20"/>
          <w:szCs w:val="20"/>
          <w:u w:val="single"/>
          <w:vertAlign w:val="baseline"/>
          <w:rtl w:val="0"/>
        </w:rPr>
        <w:t xml:space="preserve">Practice Instrument</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A piano or keyboard is necessary for practice at home. </w:t>
      </w:r>
      <w:r w:rsidDel="00000000" w:rsidR="00000000" w:rsidRPr="00000000">
        <w:rPr>
          <w:rFonts w:ascii="Times New Roman" w:cs="Times New Roman" w:eastAsia="Times New Roman" w:hAnsi="Times New Roman"/>
          <w:sz w:val="20"/>
          <w:szCs w:val="20"/>
          <w:rtl w:val="0"/>
        </w:rPr>
        <w:t xml:space="preserve">A keyboard should have 88 weighted keys and a pedal for maximum benefit. An acoustic piano should be tuned at least once a year for best results.</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0"/>
          <w:sz w:val="20"/>
          <w:szCs w:val="20"/>
          <w:u w:val="single"/>
          <w:vertAlign w:val="baseline"/>
        </w:rPr>
      </w:pPr>
      <w:r w:rsidDel="00000000" w:rsidR="00000000" w:rsidRPr="00000000">
        <w:rPr>
          <w:rFonts w:ascii="Times New Roman" w:cs="Times New Roman" w:eastAsia="Times New Roman" w:hAnsi="Times New Roman"/>
          <w:b w:val="1"/>
          <w:sz w:val="20"/>
          <w:szCs w:val="20"/>
          <w:u w:val="single"/>
          <w:vertAlign w:val="baseline"/>
          <w:rtl w:val="0"/>
        </w:rPr>
        <w:t xml:space="preserve">Commitment and Practice</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Music study is helpful in nurturing and developing many qualities, including self-esteem, focus, discipline, creativity, expressiveness, analytical abilities, and physical awareness. Regular daily practice is the only way to progress. Last-minute cramming is not effective. A long-term commitment is also essential. While students may go through phases of not practicing enough or having problems with the material, persistence will work out most problems of this sort. </w:t>
      </w:r>
    </w:p>
    <w:p w:rsidR="00000000" w:rsidDel="00000000" w:rsidP="00000000" w:rsidRDefault="00000000" w:rsidRPr="00000000" w14:paraId="00000031">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u w:val="single"/>
          <w:vertAlign w:val="baseline"/>
          <w:rtl w:val="0"/>
        </w:rPr>
        <w:t xml:space="preserve">Parents’ Role</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Parents play a crucial role in a student’s music instruction. Even if a parent knows nothing about music, </w:t>
      </w:r>
      <w:r w:rsidDel="00000000" w:rsidR="00000000" w:rsidRPr="00000000">
        <w:rPr>
          <w:rFonts w:ascii="Times New Roman" w:cs="Times New Roman" w:eastAsia="Times New Roman" w:hAnsi="Times New Roman"/>
          <w:sz w:val="20"/>
          <w:szCs w:val="20"/>
          <w:rtl w:val="0"/>
        </w:rPr>
        <w:t xml:space="preserve">they</w:t>
      </w:r>
      <w:r w:rsidDel="00000000" w:rsidR="00000000" w:rsidRPr="00000000">
        <w:rPr>
          <w:rFonts w:ascii="Times New Roman" w:cs="Times New Roman" w:eastAsia="Times New Roman" w:hAnsi="Times New Roman"/>
          <w:sz w:val="20"/>
          <w:szCs w:val="20"/>
          <w:vertAlign w:val="baseline"/>
          <w:rtl w:val="0"/>
        </w:rPr>
        <w:t xml:space="preserve"> can be a constant source of encouragement. Parents can help a student maintain a consistent practice time and understand assignments, keeping distractions to a minimum. </w:t>
      </w:r>
    </w:p>
    <w:p w:rsidR="00000000" w:rsidDel="00000000" w:rsidP="00000000" w:rsidRDefault="00000000" w:rsidRPr="00000000" w14:paraId="00000034">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0"/>
          <w:sz w:val="20"/>
          <w:szCs w:val="20"/>
          <w:u w:val="single"/>
          <w:vertAlign w:val="baseline"/>
        </w:rPr>
      </w:pPr>
      <w:r w:rsidDel="00000000" w:rsidR="00000000" w:rsidRPr="00000000">
        <w:rPr>
          <w:rFonts w:ascii="Times New Roman" w:cs="Times New Roman" w:eastAsia="Times New Roman" w:hAnsi="Times New Roman"/>
          <w:b w:val="1"/>
          <w:sz w:val="20"/>
          <w:szCs w:val="20"/>
          <w:u w:val="single"/>
          <w:vertAlign w:val="baseline"/>
          <w:rtl w:val="0"/>
        </w:rPr>
        <w:t xml:space="preserve">Parent Consultations</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Please feel free to contact Miss Shelley if you have any questions or concerns. </w:t>
      </w:r>
      <w:r w:rsidDel="00000000" w:rsidR="00000000" w:rsidRPr="00000000">
        <w:rPr>
          <w:rFonts w:ascii="Times New Roman" w:cs="Times New Roman" w:eastAsia="Times New Roman" w:hAnsi="Times New Roman"/>
          <w:sz w:val="20"/>
          <w:szCs w:val="20"/>
          <w:rtl w:val="0"/>
        </w:rPr>
        <w:t xml:space="preserve">It is best to contact Miss Shelley via phone call, email, or text.</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0"/>
          <w:szCs w:val="20"/>
          <w:vertAlign w:val="baseline"/>
        </w:rPr>
      </w:pPr>
      <w:r w:rsidDel="00000000" w:rsidR="00000000" w:rsidRPr="00000000">
        <w:rPr>
          <w:rtl w:val="0"/>
        </w:rPr>
      </w:r>
    </w:p>
    <w:sectPr>
      <w:footerReference r:id="rId8" w:type="default"/>
      <w:footerReference r:id="rId9" w:type="even"/>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Helvetica Neue" w:cs="Helvetica Neue" w:eastAsia="Helvetica Neue" w:hAnsi="Helvetica Neue"/>
      <w:b w:val="1"/>
      <w:sz w:val="40"/>
      <w:szCs w:val="40"/>
      <w:vertAlign w:val="baseline"/>
    </w:rPr>
  </w:style>
  <w:style w:type="paragraph" w:styleId="Heading2">
    <w:name w:val="heading 2"/>
    <w:basedOn w:val="Normal"/>
    <w:next w:val="Normal"/>
    <w:pPr>
      <w:keepNext w:val="1"/>
      <w:jc w:val="right"/>
    </w:pPr>
    <w:rPr>
      <w:rFonts w:ascii="Times New Roman" w:cs="Times New Roman" w:eastAsia="Times New Roman" w:hAnsi="Times New Roman"/>
      <w:b w:val="1"/>
      <w:i w:val="1"/>
      <w:sz w:val="20"/>
      <w:szCs w:val="20"/>
      <w:vertAlign w:val="baseline"/>
    </w:rPr>
  </w:style>
  <w:style w:type="paragraph" w:styleId="Heading3">
    <w:name w:val="heading 3"/>
    <w:basedOn w:val="Normal"/>
    <w:next w:val="Normal"/>
    <w:pPr>
      <w:keepNext w:val="1"/>
    </w:pPr>
    <w:rPr>
      <w:rFonts w:ascii="Times New Roman" w:cs="Times New Roman" w:eastAsia="Times New Roman" w:hAnsi="Times New Roman"/>
      <w:b w:val="1"/>
      <w:sz w:val="20"/>
      <w:szCs w:val="20"/>
      <w:u w:val="single"/>
      <w:vertAlign w:val="baseline"/>
    </w:rPr>
  </w:style>
  <w:style w:type="paragraph" w:styleId="Heading4">
    <w:name w:val="heading 4"/>
    <w:basedOn w:val="Normal"/>
    <w:next w:val="Normal"/>
    <w:pPr>
      <w:keepNext w:val="1"/>
    </w:pPr>
    <w:rPr>
      <w:rFonts w:ascii="Times New Roman" w:cs="Times New Roman" w:eastAsia="Times New Roman" w:hAnsi="Times New Roman"/>
      <w:sz w:val="20"/>
      <w:szCs w:val="20"/>
      <w:u w:val="single"/>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hAnsi="Times"/>
      <w:w w:val="100"/>
      <w:position w:val="-1"/>
      <w:sz w:val="24"/>
      <w:effect w:val="none"/>
      <w:vertAlign w:val="baseline"/>
      <w:cs w:val="0"/>
      <w:em w:val="none"/>
      <w:lang w:bidi="ar-SA" w:eastAsia="en-US" w:val="en-AU"/>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Helvetica" w:hAnsi="Helvetica"/>
      <w:b w:val="1"/>
      <w:w w:val="100"/>
      <w:position w:val="-1"/>
      <w:sz w:val="40"/>
      <w:effect w:val="none"/>
      <w:vertAlign w:val="baseline"/>
      <w:cs w:val="0"/>
      <w:em w:val="none"/>
      <w:lang w:bidi="ar-SA" w:eastAsia="en-US" w:val="en-AU"/>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1"/>
    </w:pPr>
    <w:rPr>
      <w:rFonts w:ascii="Times New Roman" w:hAnsi="Times New Roman"/>
      <w:b w:val="1"/>
      <w:i w:val="1"/>
      <w:w w:val="100"/>
      <w:position w:val="-1"/>
      <w:sz w:val="20"/>
      <w:effect w:val="none"/>
      <w:vertAlign w:val="baseline"/>
      <w:cs w:val="0"/>
      <w:em w:val="none"/>
      <w:lang w:bidi="ar-SA" w:eastAsia="en-US" w:val="en-AU"/>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Times New Roman" w:hAnsi="Times New Roman"/>
      <w:b w:val="1"/>
      <w:w w:val="100"/>
      <w:position w:val="-1"/>
      <w:sz w:val="20"/>
      <w:u w:val="single"/>
      <w:effect w:val="none"/>
      <w:vertAlign w:val="baseline"/>
      <w:cs w:val="0"/>
      <w:em w:val="none"/>
      <w:lang w:bidi="ar-SA" w:eastAsia="en-US" w:val="en-AU"/>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Times New Roman" w:hAnsi="Times New Roman"/>
      <w:w w:val="100"/>
      <w:position w:val="-1"/>
      <w:sz w:val="20"/>
      <w:u w:val="single"/>
      <w:effect w:val="none"/>
      <w:vertAlign w:val="baseline"/>
      <w:cs w:val="0"/>
      <w:em w:val="none"/>
      <w:lang w:bidi="ar-SA" w:eastAsia="en-US" w:val="en-AU"/>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basedOn w:val="DefaultParagraphFont"/>
    <w:next w:val="FollowedHyperlink"/>
    <w:autoRedefine w:val="0"/>
    <w:hidden w:val="0"/>
    <w:qFormat w:val="0"/>
    <w:rPr>
      <w:color w:val="800080"/>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0"/>
      <w:effect w:val="none"/>
      <w:vertAlign w:val="baseline"/>
      <w:cs w:val="0"/>
      <w:em w:val="none"/>
      <w:lang w:bidi="ar-SA" w:eastAsia="en-US" w:val="en-AU"/>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w:hAnsi="Times"/>
      <w:w w:val="100"/>
      <w:position w:val="-1"/>
      <w:sz w:val="24"/>
      <w:effect w:val="none"/>
      <w:vertAlign w:val="baseline"/>
      <w:cs w:val="0"/>
      <w:em w:val="none"/>
      <w:lang w:bidi="ar-SA" w:eastAsia="en-US" w:val="en-AU"/>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ohiomtasouthwest.or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LiwTddEa70cN1R6DqReamGLqqA==">AMUW2mWkyOq/SUq0uVanDW4n691k9o9R7DzZMm+sSaVDjUTUk4ii5p6xtBcWS3wtjSs2VMIHnAE9H2FBowYEyNI6KJjI1O/ZRRNCC1rGyRgamF+DEUET42Y=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2012-07-14T13:23:00Z</dcterms:created>
  <dc:creator>Preferred Customer</dc:creator>
</cp:coreProperties>
</file>